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993"/>
        <w:gridCol w:w="1136"/>
        <w:gridCol w:w="2018"/>
        <w:gridCol w:w="2915"/>
        <w:gridCol w:w="877"/>
        <w:gridCol w:w="2126"/>
        <w:gridCol w:w="1275"/>
        <w:gridCol w:w="993"/>
        <w:gridCol w:w="1241"/>
      </w:tblGrid>
      <w:tr w:rsidR="009C7FC4" w:rsidRPr="00023BD2" w:rsidTr="00FF3315">
        <w:trPr>
          <w:trHeight w:val="1230"/>
        </w:trPr>
        <w:tc>
          <w:tcPr>
            <w:tcW w:w="339" w:type="pct"/>
            <w:shd w:val="clear" w:color="000000" w:fill="FFFFFF"/>
            <w:vAlign w:val="center"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Цех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Позиция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 опасности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Ранее проведенная ЭПБ 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окончания ранее проведенной ЭПБ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ЭПБ/ТО/О*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паспорта ТУ (да</w:t>
            </w:r>
            <w:r w:rsid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(нужно)</w:t>
            </w: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/нет</w:t>
            </w:r>
            <w:r w:rsid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(не нужно</w:t>
            </w: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9C7FC4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Мельница – сепаратор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Марка 315 ZPS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Уротропин + смола фенолоформальдегидная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Производительность – 1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/час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54-ТУ-02165-2023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10.10.2025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841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Мельница – сепаратор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Марка 315 ZPS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Уротропин + смола фенолоформальдегидная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Производительность – 1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/час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54-ТУ-02161-2023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60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13/3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Мельница – сепаратор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Марка 315 ZPS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Уротропин + смола фенолоформальдегидная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Производительность – 1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/час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54-ТУ-02160-2023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10.10.2025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541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Бункер готового продукта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142000718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Смола СФП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 1,4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54-ТУ-05911-2023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13.02.2025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551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поз. 202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 № 664, зав. № 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смесь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2F0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6,3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proofErr w:type="gramStart"/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азр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.=</w:t>
            </w:r>
            <w:proofErr w:type="gram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 Мпа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54-ТУ-02410-2023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61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поз. 203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 № 663, зав. № 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смесь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2F0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6,3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proofErr w:type="gramStart"/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азр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.=</w:t>
            </w:r>
            <w:proofErr w:type="gram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 Мпа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54-ТУ-02404-2023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поз. 205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 № 662, зав. № 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смесь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6,3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54-ТУ-02403-2023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113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796820" w:rsidRDefault="00890C0F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поз. 617/1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50 м.</w:t>
            </w:r>
            <w:r w:rsidR="006B10F3"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- 1992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-1993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142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796820" w:rsidRDefault="00890C0F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поз. 617/2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50 м.</w:t>
            </w:r>
            <w:r w:rsidR="006B10F3"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- 1992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-1993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11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617/3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поз. 617/3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50 м.</w:t>
            </w:r>
            <w:r w:rsidR="006B10F3"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- 1992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-1993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990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13 м.</w:t>
            </w:r>
            <w:r w:rsidR="006B10F3"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- 1954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ввода в эксплуатацию -1954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977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 = 13 </w:t>
            </w:r>
            <w:proofErr w:type="gram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.куб</w:t>
            </w:r>
            <w:proofErr w:type="gram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- 1954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ввода в эксплуатацию -1954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54-ТУ-14893-2020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10.06.2023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125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627/3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13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- 1954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ввода в эксплуатацию -1954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54-ТУ-14892-2020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10.06.2023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92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Емкость хранения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надсмольной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воды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10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- 1954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ввода в эксплуатацию -1954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54-ТУ-13647-2014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12.08.2019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FE578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070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Емкость хранения </w:t>
            </w:r>
            <w:proofErr w:type="spellStart"/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надсмольной</w:t>
            </w:r>
            <w:proofErr w:type="spellEnd"/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воды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10 м.</w:t>
            </w:r>
            <w:r w:rsidR="006B10F3"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- 1954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ввода в эксплуатацию -1954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125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628/3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Емкость хранения </w:t>
            </w:r>
            <w:proofErr w:type="spellStart"/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надсмольной</w:t>
            </w:r>
            <w:proofErr w:type="spellEnd"/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воды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10 м.</w:t>
            </w:r>
            <w:r w:rsidR="006B10F3"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- 1954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ввода в эксплуатацию -1954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422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п.629/1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поз. 629/1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Надсмольная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25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- 1994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54-ТУ-04737-2023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10.10.2025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405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поз. 629/2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Надсмольная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25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- 1994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54-ТУ-02393-2023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10.10.2025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985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629/3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поз. 629/3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Надсмольная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25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- 1994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54-ТУ-02388-2023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10.10.2025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40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отстойной смолы от насоса поз. 659А до реакторов поз. 204,205.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60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89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54-ЗС-05942-2023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надсмольной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воды от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флорентины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п.107/1,2 до емкости п.629/1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60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89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54-ЗС-05944-2023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формалина от насоса поз.624 до мерника поз.5/2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46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54-ЗС-02390-2023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10.10.2025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формалина от насоса до мерника п.10б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80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54-ЗС-02387-2023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10.10.2025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5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щелочи от насоса п.100 до емкости п.630/1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38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–89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54-ЗС-02737-2022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19.02.2025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70"/>
        </w:trPr>
        <w:tc>
          <w:tcPr>
            <w:tcW w:w="339" w:type="pct"/>
            <w:shd w:val="clear" w:color="000000" w:fill="FFFFFF"/>
            <w:vAlign w:val="center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D779D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Т-401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Нагреватель гранул поз. Т401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Марка КЕ 1,5/3,0 GA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06862006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Природный газ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ввода в эксплуатацию – 2008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54-ТУ-22903-2023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12.07.2024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983"/>
        </w:trPr>
        <w:tc>
          <w:tcPr>
            <w:tcW w:w="339" w:type="pct"/>
            <w:shd w:val="clear" w:color="000000" w:fill="FFFFFF"/>
            <w:vAlign w:val="center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Подкрановые пути с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КИПа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подъемника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(нивелировка)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76"/>
        </w:trPr>
        <w:tc>
          <w:tcPr>
            <w:tcW w:w="339" w:type="pct"/>
            <w:shd w:val="clear" w:color="000000" w:fill="FFFFFF"/>
            <w:vAlign w:val="center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noWrap/>
            <w:vAlign w:val="center"/>
          </w:tcPr>
          <w:p w:rsidR="009C7FC4" w:rsidRPr="00D537E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7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90" w:type="pct"/>
            <w:shd w:val="clear" w:color="000000" w:fill="FFFFFF"/>
            <w:vAlign w:val="center"/>
          </w:tcPr>
          <w:p w:rsidR="009C7FC4" w:rsidRPr="00D537E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7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В-109</w:t>
            </w:r>
          </w:p>
        </w:tc>
        <w:tc>
          <w:tcPr>
            <w:tcW w:w="693" w:type="pct"/>
            <w:shd w:val="clear" w:color="000000" w:fill="FFFFFF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Бункер загрузки смолы поз. В109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ВВ3001000600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000000" w:fill="FFFFFF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2007.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ввода в эксплуатацию – 2008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54-Ту-22763-2023</w:t>
            </w:r>
          </w:p>
        </w:tc>
        <w:tc>
          <w:tcPr>
            <w:tcW w:w="438" w:type="pct"/>
            <w:shd w:val="clear" w:color="000000" w:fill="FFFFFF"/>
            <w:noWrap/>
            <w:vAlign w:val="center"/>
          </w:tcPr>
          <w:p w:rsidR="009C7FC4" w:rsidRPr="00795ADD" w:rsidRDefault="009C7FC4" w:rsidP="001834DA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:rsidR="009C7FC4" w:rsidRPr="00795ADD" w:rsidRDefault="009C7FC4" w:rsidP="001834DA">
            <w:pPr>
              <w:jc w:val="center"/>
              <w:rPr>
                <w:rFonts w:ascii="Calibri" w:hAnsi="Calibri" w:cs="Calibri"/>
                <w:color w:val="000000"/>
              </w:rPr>
            </w:pPr>
            <w:r w:rsidRPr="00795ADD">
              <w:rPr>
                <w:rFonts w:ascii="Calibri" w:hAnsi="Calibri" w:cs="Calibri"/>
                <w:color w:val="000000"/>
              </w:rPr>
              <w:t>10.07.2024</w:t>
            </w:r>
          </w:p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shd w:val="clear" w:color="000000" w:fill="FFFFFF"/>
            <w:noWrap/>
            <w:vAlign w:val="center"/>
          </w:tcPr>
          <w:p w:rsidR="009C7FC4" w:rsidRPr="00D537E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7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noWrap/>
            <w:vAlign w:val="center"/>
          </w:tcPr>
          <w:p w:rsidR="009C7FC4" w:rsidRPr="00D537E6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7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00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6556A8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C7FC4" w:rsidRPr="006556A8" w:rsidRDefault="009C7FC4" w:rsidP="001834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56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9C7FC4" w:rsidRPr="00795ADD" w:rsidRDefault="009C7FC4" w:rsidP="001834D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Смеситель поз. 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Метанол,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изопропанол</w:t>
            </w:r>
            <w:proofErr w:type="spellEnd"/>
          </w:p>
        </w:tc>
        <w:tc>
          <w:tcPr>
            <w:tcW w:w="10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3,5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090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C7FC4" w:rsidRPr="005B182E" w:rsidRDefault="009C7FC4" w:rsidP="001834DA">
            <w:pPr>
              <w:jc w:val="center"/>
              <w:rPr>
                <w:rFonts w:ascii="Calibri" w:hAnsi="Calibri" w:cs="Calibri"/>
                <w:color w:val="000000"/>
              </w:rPr>
            </w:pPr>
            <w:r w:rsidRPr="005B182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9C7FC4" w:rsidRPr="00795ADD" w:rsidRDefault="009C7FC4" w:rsidP="001834DA">
            <w:pPr>
              <w:rPr>
                <w:rFonts w:ascii="Calibri" w:hAnsi="Calibri" w:cs="Calibri"/>
                <w:color w:val="000000"/>
              </w:rPr>
            </w:pPr>
            <w:r w:rsidRPr="00795ADD">
              <w:rPr>
                <w:rFonts w:ascii="Calibri" w:hAnsi="Calibri" w:cs="Calibri"/>
                <w:color w:val="000000"/>
              </w:rPr>
              <w:t>Емкость метанола поз.4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7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C7FC4" w:rsidRDefault="009C7FC4" w:rsidP="001834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4а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9C7FC4" w:rsidRPr="00795ADD" w:rsidRDefault="009C7FC4" w:rsidP="001834DA">
            <w:pPr>
              <w:rPr>
                <w:rFonts w:ascii="Calibri" w:hAnsi="Calibri" w:cs="Calibri"/>
                <w:color w:val="000000"/>
              </w:rPr>
            </w:pPr>
            <w:r w:rsidRPr="00795ADD">
              <w:rPr>
                <w:rFonts w:ascii="Calibri" w:hAnsi="Calibri" w:cs="Calibri"/>
                <w:color w:val="000000"/>
              </w:rPr>
              <w:t>Емкость изопропилового спирта поз. 4а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7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C7FC4" w:rsidRDefault="009C7FC4" w:rsidP="001834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б/н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9C7FC4" w:rsidRPr="00795ADD" w:rsidRDefault="009C7FC4" w:rsidP="001834DA">
            <w:pPr>
              <w:rPr>
                <w:rFonts w:ascii="Calibri" w:hAnsi="Calibri" w:cs="Calibri"/>
                <w:color w:val="000000"/>
              </w:rPr>
            </w:pPr>
            <w:r w:rsidRPr="00795ADD">
              <w:rPr>
                <w:rFonts w:ascii="Calibri" w:hAnsi="Calibri" w:cs="Calibri"/>
                <w:color w:val="000000"/>
              </w:rPr>
              <w:t>Трубопровод метанола от эстакады до приемной емкости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56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85,9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7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C7FC4" w:rsidRDefault="009C7FC4" w:rsidP="001834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б/н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9C7FC4" w:rsidRPr="00795ADD" w:rsidRDefault="009C7FC4" w:rsidP="001834DA">
            <w:pPr>
              <w:rPr>
                <w:rFonts w:ascii="Calibri" w:hAnsi="Calibri" w:cs="Calibri"/>
                <w:color w:val="000000"/>
              </w:rPr>
            </w:pPr>
            <w:r w:rsidRPr="00795ADD">
              <w:rPr>
                <w:rFonts w:ascii="Calibri" w:hAnsi="Calibri" w:cs="Calibri"/>
                <w:color w:val="000000"/>
              </w:rPr>
              <w:t>Трубопровод метанола от емкости до смесителя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56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–35,2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97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C7FC4" w:rsidRDefault="009C7FC4" w:rsidP="001834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б/н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9C7FC4" w:rsidRPr="00795ADD" w:rsidRDefault="009C7FC4" w:rsidP="001834DA">
            <w:pPr>
              <w:rPr>
                <w:rFonts w:ascii="Calibri" w:hAnsi="Calibri" w:cs="Calibri"/>
                <w:color w:val="000000"/>
              </w:rPr>
            </w:pPr>
            <w:r w:rsidRPr="00795ADD">
              <w:rPr>
                <w:rFonts w:ascii="Calibri" w:hAnsi="Calibri" w:cs="Calibri"/>
                <w:color w:val="000000"/>
              </w:rPr>
              <w:t>Трубопровод изопропилового спирта от эстакады до приемной емкости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56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94,8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7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C7FC4" w:rsidRDefault="009C7FC4" w:rsidP="001834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б/н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9C7FC4" w:rsidRPr="00795ADD" w:rsidRDefault="009C7FC4" w:rsidP="005D61F0">
            <w:pPr>
              <w:rPr>
                <w:rFonts w:ascii="Calibri" w:hAnsi="Calibri" w:cs="Calibri"/>
                <w:color w:val="000000"/>
              </w:rPr>
            </w:pPr>
            <w:r w:rsidRPr="00795ADD">
              <w:rPr>
                <w:rFonts w:ascii="Calibri" w:hAnsi="Calibri" w:cs="Calibri"/>
                <w:color w:val="000000"/>
              </w:rPr>
              <w:t>Трубопровод изопропилового спирта от</w:t>
            </w:r>
            <w:r w:rsidR="006B10F3" w:rsidRPr="00795ADD">
              <w:rPr>
                <w:rFonts w:ascii="Calibri" w:hAnsi="Calibri" w:cs="Calibri"/>
                <w:color w:val="000000"/>
              </w:rPr>
              <w:t xml:space="preserve"> </w:t>
            </w:r>
            <w:r w:rsidRPr="00795ADD">
              <w:rPr>
                <w:rFonts w:ascii="Calibri" w:hAnsi="Calibri" w:cs="Calibri"/>
                <w:color w:val="000000"/>
              </w:rPr>
              <w:t>емкости до смесителя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56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26,2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9C7FC4" w:rsidRPr="00E45364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5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7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Резервуар для хранения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эпихлоргидрина</w:t>
            </w:r>
            <w:proofErr w:type="spellEnd"/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V=50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54-ТУ-02426-2023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фенола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- 2001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54-ТУ-087-65-2023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13.02.2026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845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поз. 108\2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 № 338, зав. № 15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2F0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= 3 кгс/ см2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1969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- 2001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54-ТУ-02392-2023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78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Танк - контейнер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21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687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Танк - контейнер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21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842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Сосуд мерника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V=1,0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Год изготовления –2000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Год ввода в эксплуатацию – 2000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54-ТУ-01484-2021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01.10.2024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8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V=1,0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54-ТУ-12617-2021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30.04.2025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40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поз. 303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Эпихлоргидрин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аммиачная вода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54-ТУ-22801-2023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6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303/4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Накопитель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V=2,0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54-ТУ-01479-2021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01.10.2024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12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V=1,0м.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54-ТУ-12625-2021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30.04.2025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125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Сосуд мерника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V=1,0м.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-2000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-2000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54-ТУ-01483-2021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01.10.2024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12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Разбавитель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–2000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–2000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54-ТУ-01481-2021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01.10.2024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7216CC" w:rsidRPr="007216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691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поз 10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 № 339, зав. № 47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Эпихлоргидрин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аммиачная вода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2F0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= 3 кгс/ см2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1969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54-ТУ-03671-2013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30.04.2016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AB2799" w:rsidRPr="00023BD2" w:rsidTr="00FF3315">
        <w:trPr>
          <w:trHeight w:val="1619"/>
        </w:trPr>
        <w:tc>
          <w:tcPr>
            <w:tcW w:w="339" w:type="pct"/>
            <w:shd w:val="clear" w:color="000000" w:fill="FFFFFF"/>
            <w:vAlign w:val="bottom"/>
          </w:tcPr>
          <w:p w:rsidR="00AB2799" w:rsidRPr="00FE5780" w:rsidRDefault="00AB2799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AB2799" w:rsidRPr="00AB2799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7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AB2799" w:rsidRPr="00AB2799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7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AB2799" w:rsidRPr="00795ADD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подачи фенола от ЛВЖ ц. 38 в емкость п.102 ц. 13</w:t>
            </w:r>
          </w:p>
          <w:p w:rsidR="00AB2799" w:rsidRPr="00795ADD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AB2799" w:rsidRPr="00795ADD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-300 м Диаметр - 89 мм. Длина - 600м. Диаметр - 89 мм.   Длина - 300м.   Диаметр - 89 мм.  Год изготовления и ввода в эксплуатацию - 2001.                      Токсичные вещества 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AB2799" w:rsidRPr="00795ADD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I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AB2799" w:rsidRPr="00795ADD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B2799" w:rsidRPr="00795ADD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B2799" w:rsidRPr="00795ADD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54-ТУ-06672-2016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AB2799" w:rsidRPr="00795ADD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2799" w:rsidRPr="00795ADD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2799" w:rsidRPr="00795ADD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12.04.2020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AB2799" w:rsidRPr="00AB2799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7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AB2799" w:rsidRPr="00AB2799" w:rsidRDefault="00AB2799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7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69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D879F8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V=10,0 м. куб.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- 1969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54-ТУ-00575-2016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07.12.2019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993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D87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0E5C73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V=1,0 м. куб. 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</w:t>
            </w:r>
            <w:proofErr w:type="spellStart"/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</w:t>
            </w:r>
            <w:proofErr w:type="spellEnd"/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- 1978. 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ввода в </w:t>
            </w:r>
            <w:proofErr w:type="spellStart"/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</w:t>
            </w:r>
            <w:proofErr w:type="spellEnd"/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-1992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54-ТУ-04676-2014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11.03.2018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12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89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лиэтиленпролиамин</w:t>
            </w:r>
            <w:proofErr w:type="spellEnd"/>
            <w:r w:rsidR="00890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насосов п.64; 83 к мернику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п.307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Смонтирован 1979. Протяженность - 40м. Диаметр - 57,42,45 мм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54-ТУ-12837-2016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26.07.2020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55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фенола от насоса п.102/Б в реактор п.108/2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6B10F3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Смонтирован 1996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</w:t>
            </w:r>
            <w:r w:rsidR="000E5C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- 22м. 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- 57,45 мм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54-ТУ-06680-2016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12.04.2020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921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</w:t>
            </w:r>
            <w:r w:rsidR="007216CC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пихлогидрина</w:t>
            </w:r>
            <w:proofErr w:type="spellEnd"/>
            <w:r w:rsidR="007216CC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насоса п.27/1-2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Смонтирован 1979. Протяженность 25 м. Диаметр - 60 мм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54-ТУ-12848-2016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12.04.2020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102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эпихлогидрина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насоса п.27/1-2; 3/2 к мерникам п. 103,106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Смонтирован 1979. Протяженность 56м. Диаметр - 38 мм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54-ТУ-12847-2016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12.04.2020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722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аммиачной воды от п.14 до п.302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Смонтирован 1979. Протяженность 51 м. Диаметр 45 мм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54-ТУ-12834-2016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12.04.2020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847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подачи формалина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300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Диаметр– 108мм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- 2001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54-ЗС-19550-2022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06.06.2023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11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 этилового спирта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143000530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V=2,0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- 1964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1964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54-ТУ-08764-2023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13.02.2026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254A4E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7FC4"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поз. 14/2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Слабый формалин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336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тр. = 1.293 м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куб.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1983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- 1985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54-ТУ-02406-2023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16.10.2025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254A4E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7FC4"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14/3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поз. 14/3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Слабый формалин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тр. = 1.293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1983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- 1985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54-ТУ-02407-2023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16.10.2025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43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254A4E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7FC4"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14а/2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поз. 14а/2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Слабый формалин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тр. = 495 л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V корп. =   750 л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- 1981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54-ТУ-02408-2022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18.10.2025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01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254A4E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7FC4"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поз. 52/1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Слабый формалин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0E5C73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 тр. =0.44 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 куб.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1973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- 1978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54-ТУ-02412-2023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18.10.2025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709C5" w:rsidRPr="00023BD2" w:rsidTr="00FF3315">
        <w:trPr>
          <w:trHeight w:val="1022"/>
        </w:trPr>
        <w:tc>
          <w:tcPr>
            <w:tcW w:w="339" w:type="pct"/>
            <w:shd w:val="clear" w:color="000000" w:fill="FFFFFF"/>
            <w:vAlign w:val="bottom"/>
          </w:tcPr>
          <w:p w:rsidR="00E709C5" w:rsidRPr="00FE5780" w:rsidRDefault="00E709C5" w:rsidP="00E709C5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E709C5" w:rsidRPr="00185DBF" w:rsidRDefault="00E709C5" w:rsidP="00E7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</w:tcPr>
          <w:p w:rsidR="00E709C5" w:rsidRDefault="00E709C5" w:rsidP="00E7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16/1а</w:t>
            </w:r>
          </w:p>
        </w:tc>
        <w:tc>
          <w:tcPr>
            <w:tcW w:w="693" w:type="pct"/>
            <w:shd w:val="clear" w:color="000000" w:fill="FFFFFF"/>
          </w:tcPr>
          <w:p w:rsidR="00E709C5" w:rsidRPr="00795ADD" w:rsidRDefault="00E709C5" w:rsidP="00E709C5">
            <w:pPr>
              <w:spacing w:after="0" w:line="240" w:lineRule="auto"/>
              <w:jc w:val="center"/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Сборник слабого формалина поз. 16/1 А</w:t>
            </w:r>
          </w:p>
        </w:tc>
        <w:tc>
          <w:tcPr>
            <w:tcW w:w="1001" w:type="pct"/>
            <w:shd w:val="clear" w:color="auto" w:fill="auto"/>
          </w:tcPr>
          <w:p w:rsidR="00E709C5" w:rsidRPr="00795ADD" w:rsidRDefault="00E709C5" w:rsidP="00E709C5">
            <w:pPr>
              <w:spacing w:after="0" w:line="240" w:lineRule="auto"/>
              <w:jc w:val="center"/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 =12м2.                                                       год изготовления 1963                             год ввода в эксплуатацию 1964                         </w:t>
            </w:r>
            <w:r w:rsidR="000E5C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Токсич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вещества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E709C5" w:rsidRPr="00795ADD" w:rsidRDefault="00E709C5" w:rsidP="00E7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E709C5" w:rsidRPr="00795ADD" w:rsidRDefault="00E709C5" w:rsidP="00E7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54-ТУ-13522-2022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E709C5" w:rsidRPr="00795ADD" w:rsidRDefault="00E709C5" w:rsidP="00E7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14.04.2024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E709C5" w:rsidRPr="00185DBF" w:rsidRDefault="00E709C5" w:rsidP="00E7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E709C5" w:rsidRPr="00185DBF" w:rsidRDefault="00E709C5" w:rsidP="00E7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135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поз. 105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Слабый формалин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тр. = 0,33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- 1987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54-ТУ-02405-2023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16.10.2025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983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п.265/4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готовой продукции поз. 265\4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142001124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Фурановая смола КФ-40М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60 м.</w:t>
            </w:r>
            <w:r w:rsidR="006B10F3"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куб.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изготовления- 1971.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1972</w:t>
            </w: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вещества.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796820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557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265/5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Год изготовления -1982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Год ввода в эксплуатацию -1982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  <w:r w:rsidR="00336E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Токсичные вещества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54-ТУ-20492-2017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125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265/6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-1982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-1982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54-ТУ-20499-2017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13.12.2021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77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 КОН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Вертикальная цилиндрическая емкость, V=3м3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54-ТУ-06570-2019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28.02.2023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62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щелочи от цистерн до реакт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- 2</w:t>
            </w:r>
            <w:r w:rsidR="00336E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79м.  Диаметр -57,32мм.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и ввода в эксплуата</w:t>
            </w:r>
            <w:r w:rsidR="00336E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цию - 1972.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54-ТУ-10536-2015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01.05.2022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формалина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Длина 52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54-ТУ-08927-2017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23.05.2022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407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формалина для приготовления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параформа</w:t>
            </w:r>
            <w:proofErr w:type="spellEnd"/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2003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–2003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Длина 54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54-ЗС-14635-2020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20.12.2021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27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формалина </w:t>
            </w:r>
            <w:proofErr w:type="gram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реактора</w:t>
            </w:r>
            <w:proofErr w:type="gram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п.240 (1-3)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1972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Длина 47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54-ЗС-14638-2020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24.12.2021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фенола от линии подачи в ц.17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–2006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Длина 52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54-ТУ-06672-2016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12.04.2020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8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1834DA" w:rsidP="0079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опровод подачи фенола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реактор п.240 (1-3)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1972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тацию – 1972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Длина 52 м.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54-ЗС-14641-2020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20.12.2021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6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надсмольной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воды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–1986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Длина 48 м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54-ТУ-08926-2017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23.05.2022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100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аммиачной воды на новый склад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1986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54-ТУ-09726-2017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23.05.2022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841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Вакуум-приемник поз. 317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Надсмольная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вода с содержанием формалина до 5%.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1976.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- 1976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54-ТУ-02383-2023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16.10.2025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41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формалина поз. 402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142001121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25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изготовления- 1986.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- 1987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вещества, ГЖ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54-ТУ-02384-2023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16.10.2025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22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готовой продукции поз. 439\1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142001362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Карбамидоформальдегидная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V=70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изготовления- 1990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вещества, ГЖ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54-ТУ-02434-2023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16.10.2025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125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254A4E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7FC4"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готовой продукции поз. 439\2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142001362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Карбамидоформальдегидная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V=70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изготовления- 1990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вещества, ГЖ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54-ТУ-02395-2023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16.10.2025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8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439/4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готовой продукции поз. 439\3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142001362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Карбамидоформальдегидная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V=70 м.</w:t>
            </w:r>
            <w:r w:rsidR="001834DA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изготовления- 1990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вещества, ГЖ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54-ТУ-02433-2023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16.10.2025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6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439/5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готовой продукции поз. 439\4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142001362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Карбамидоформальдегидная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V=70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изготовления- 1990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вещества, ГЖ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54-ТУ-02331-2023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16.10.2025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66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Холодильная установка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7366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1986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2009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формалина поз.3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2235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V=62,5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1980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54-ТУ-12198-2023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70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Р400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поз. Р400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эмульсия (новый проект 2023)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 м.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</w:t>
            </w:r>
            <w:r w:rsidR="006B10F3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proofErr w:type="gram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.=</w:t>
            </w:r>
            <w:proofErr w:type="gram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ати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Температура – до 200° С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54-ТУ-17377-2019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демонтаж/монтаж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312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готовой смолы поз. 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3845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V=80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1982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вещества.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54-ТУ-22848-2023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60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 формалина поз. 11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6389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V=16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54-ТУ-22768-2023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93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 фенола поз. 13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1389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V=6,3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54-ТУ-22857-2023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 фенола поз. 13/2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54-ТУ-02415-2023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Емкость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диметаноламина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поз. 35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3789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ввода в эксплуатацию – 1977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54-ТУ-12205-2023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8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Емкость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диметаноламина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поз. 35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3785 к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ввода в эксплуатацию – 1977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54-ТУ-12202-2023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6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 формалина поз. 65\1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3787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вещества, ГЖ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54-ТУ-12200-2023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53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едкого натра поз. 65\2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3786 к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V=10 м. куб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вещества.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54-ТУ-12201-2023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991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едкого натра поз. 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1343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V=4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вещества.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54-ТУ-12197-2023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983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254A4E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7FC4"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Емкость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надсмольной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воды поз. 80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6391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V=16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54-ТУ-22870-2023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4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фенола поз. 81</w:t>
            </w:r>
            <w:r w:rsidR="00254A4E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3728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V=16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54-ТУ-22794-2023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13.02.2024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431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фенола поз. 81</w:t>
            </w:r>
            <w:r w:rsidR="00254A4E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3757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V=16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65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 этиленгликоля поз. 121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1297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V=1,0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70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 едкого натра поз. 306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82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V=0,25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54-ТУ-02385-2023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700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приготовления МФС -50 поз. 337\1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54-ТУ-10504-2023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69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254A4E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7FC4"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9/1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готового продукта поз. Е 9/1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Фенолоформальдегидная смола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Год изготовления – 1991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Год ввода в эксплуатацию – 1991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Токсичные вещества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54-ТУ-02386-2023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9/2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готового продукта поз. Е 9/2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54-ТУ-02166-2023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032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Е10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 едкого калия поз. Е10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V=4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54-ТУ-02163-2023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381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Е16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Емкость отработанного едкого натра (ИСПОЛЬЗУЕТСЯ, КАК ЕМКОСТЬ СТОКОВ -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Гутора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20,0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54-ТУ-02164-2023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7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Е17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стоков поз. Е17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Инв.№ 142001256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V=30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1986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54-ТУ-02167-2023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12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РК1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конденсации поз. РК1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54-ТУ-22793-2023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12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РК2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конденсации поз. РК2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54-ТУ-22802-2023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8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РК3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Реактор конденсации поз.  РК3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54-ТУ-01132-2024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40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РК4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конденсации поз. РК 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142000529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1985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54-ТУ-02169-2023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395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Т1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51103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1834DA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Поверхность теплообмена–60 м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 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1977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1982</w:t>
            </w:r>
            <w:r w:rsidR="009C7FC4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54-ТУ-10505-2023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13.02.2026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03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Т2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755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Поверхность теплообмена – 40 м.  Год изготовления – 1976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54-ТУ-10458-2023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13.02.2026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70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Т3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Поверхность теплообмена – 40 м. 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54-ТУ-22853-2023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13.02.2026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Т4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Т-4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тр. =113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- 1979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54-ТУ-02301-2023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67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Т-9/1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поз. Т-9/1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тр. =100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1994, 1981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1994, 1981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54-ТУ-02173-2023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18.10.2025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54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586DC0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7FC4"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Т-9/2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поз. Т-9/2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тр. =100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1994, 1981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1994, 1981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54-ТУ-02425-2023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18.10.2025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B01195" w:rsidRPr="00023BD2" w:rsidTr="0016055C">
        <w:trPr>
          <w:trHeight w:val="1122"/>
        </w:trPr>
        <w:tc>
          <w:tcPr>
            <w:tcW w:w="339" w:type="pct"/>
            <w:shd w:val="clear" w:color="000000" w:fill="FFFFFF"/>
            <w:vAlign w:val="bottom"/>
          </w:tcPr>
          <w:p w:rsidR="00B01195" w:rsidRPr="00FE5780" w:rsidRDefault="00B01195" w:rsidP="00B01195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1195" w:rsidRPr="00B01195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</w:tcPr>
          <w:p w:rsidR="00B01195" w:rsidRPr="00B01195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ЕА</w:t>
            </w:r>
          </w:p>
        </w:tc>
        <w:tc>
          <w:tcPr>
            <w:tcW w:w="693" w:type="pct"/>
            <w:shd w:val="clear" w:color="000000" w:fill="FFFFFF"/>
            <w:vAlign w:val="center"/>
          </w:tcPr>
          <w:p w:rsidR="00B01195" w:rsidRPr="00795ADD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фенола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01195" w:rsidRPr="00B01195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=200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ввода в эксплуатацию –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</w:tcPr>
          <w:p w:rsidR="00B01195" w:rsidRDefault="00B01195" w:rsidP="00B01195">
            <w:pPr>
              <w:jc w:val="center"/>
            </w:pPr>
            <w:r w:rsidRPr="00581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B01195" w:rsidRPr="00795ADD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применения</w:t>
            </w:r>
          </w:p>
        </w:tc>
        <w:tc>
          <w:tcPr>
            <w:tcW w:w="438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817B21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ED58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B01195" w:rsidRPr="00185DBF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B01195" w:rsidRPr="00023BD2" w:rsidTr="004325DA">
        <w:trPr>
          <w:trHeight w:val="1122"/>
        </w:trPr>
        <w:tc>
          <w:tcPr>
            <w:tcW w:w="339" w:type="pct"/>
            <w:shd w:val="clear" w:color="000000" w:fill="FFFFFF"/>
            <w:vAlign w:val="bottom"/>
          </w:tcPr>
          <w:p w:rsidR="00B01195" w:rsidRPr="00FE5780" w:rsidRDefault="00B01195" w:rsidP="00B01195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bookmarkStart w:id="0" w:name="_GoBack" w:colFirst="9" w:colLast="9"/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1195" w:rsidRPr="00B01195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11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</w:tcPr>
          <w:p w:rsidR="00B01195" w:rsidRPr="00185DBF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93" w:type="pct"/>
            <w:shd w:val="clear" w:color="000000" w:fill="FFFFFF"/>
            <w:vAlign w:val="center"/>
          </w:tcPr>
          <w:p w:rsidR="00B01195" w:rsidRPr="00795ADD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формалина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01195" w:rsidRPr="00B01195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=80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ввода в эксплуатацию –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</w:tcPr>
          <w:p w:rsidR="00B01195" w:rsidRDefault="00B01195" w:rsidP="00B01195">
            <w:pPr>
              <w:jc w:val="center"/>
            </w:pPr>
            <w:r w:rsidRPr="00581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A26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применения</w:t>
            </w:r>
          </w:p>
        </w:tc>
        <w:tc>
          <w:tcPr>
            <w:tcW w:w="438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817B21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ED58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F71F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B01195" w:rsidRPr="00023BD2" w:rsidTr="004325DA">
        <w:trPr>
          <w:trHeight w:val="1122"/>
        </w:trPr>
        <w:tc>
          <w:tcPr>
            <w:tcW w:w="339" w:type="pct"/>
            <w:shd w:val="clear" w:color="000000" w:fill="FFFFFF"/>
            <w:vAlign w:val="bottom"/>
          </w:tcPr>
          <w:p w:rsidR="00B01195" w:rsidRPr="00FE5780" w:rsidRDefault="00B01195" w:rsidP="00B01195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1195" w:rsidRPr="00B01195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11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</w:tcPr>
          <w:p w:rsidR="00B01195" w:rsidRPr="00185DBF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сЕ02</w:t>
            </w:r>
          </w:p>
        </w:tc>
        <w:tc>
          <w:tcPr>
            <w:tcW w:w="693" w:type="pct"/>
            <w:shd w:val="clear" w:color="000000" w:fill="FFFFFF"/>
            <w:vAlign w:val="center"/>
          </w:tcPr>
          <w:p w:rsidR="00B01195" w:rsidRPr="00795ADD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этиленгликоля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01195" w:rsidRPr="00B01195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=20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ввода в эксплуатацию –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</w:tcPr>
          <w:p w:rsidR="00B01195" w:rsidRDefault="00B01195" w:rsidP="00B01195">
            <w:pPr>
              <w:jc w:val="center"/>
            </w:pPr>
            <w:r w:rsidRPr="00581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A26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применения</w:t>
            </w:r>
          </w:p>
        </w:tc>
        <w:tc>
          <w:tcPr>
            <w:tcW w:w="438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817B21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ED58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F71F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B01195" w:rsidRPr="00023BD2" w:rsidTr="004325DA">
        <w:trPr>
          <w:trHeight w:val="1122"/>
        </w:trPr>
        <w:tc>
          <w:tcPr>
            <w:tcW w:w="339" w:type="pct"/>
            <w:shd w:val="clear" w:color="000000" w:fill="FFFFFF"/>
            <w:vAlign w:val="bottom"/>
          </w:tcPr>
          <w:p w:rsidR="00B01195" w:rsidRPr="00FE5780" w:rsidRDefault="00B01195" w:rsidP="00B01195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01195" w:rsidRPr="00B01195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11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</w:tcPr>
          <w:p w:rsidR="00B01195" w:rsidRPr="00185DBF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сЕ03</w:t>
            </w:r>
          </w:p>
        </w:tc>
        <w:tc>
          <w:tcPr>
            <w:tcW w:w="693" w:type="pct"/>
            <w:shd w:val="clear" w:color="000000" w:fill="FFFFFF"/>
            <w:vAlign w:val="center"/>
          </w:tcPr>
          <w:p w:rsidR="00B01195" w:rsidRPr="00795ADD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Емкость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воды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01195" w:rsidRPr="00B01195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=20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ввода в эксплуатацию –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</w:tcPr>
          <w:p w:rsidR="00B01195" w:rsidRDefault="00B01195" w:rsidP="00B01195">
            <w:pPr>
              <w:jc w:val="center"/>
            </w:pPr>
            <w:r w:rsidRPr="00581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A26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применения</w:t>
            </w:r>
          </w:p>
        </w:tc>
        <w:tc>
          <w:tcPr>
            <w:tcW w:w="438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817B21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ED58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</w:tcPr>
          <w:p w:rsidR="00B01195" w:rsidRDefault="00B01195" w:rsidP="00B01195">
            <w:pPr>
              <w:jc w:val="center"/>
            </w:pPr>
            <w:r w:rsidRPr="00F71F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bookmarkEnd w:id="0"/>
      <w:tr w:rsidR="00B01195" w:rsidRPr="00023BD2" w:rsidTr="00C942DE">
        <w:trPr>
          <w:trHeight w:val="1122"/>
        </w:trPr>
        <w:tc>
          <w:tcPr>
            <w:tcW w:w="339" w:type="pct"/>
            <w:shd w:val="clear" w:color="000000" w:fill="FFFFFF"/>
            <w:vAlign w:val="bottom"/>
          </w:tcPr>
          <w:p w:rsidR="00B01195" w:rsidRPr="00FE5780" w:rsidRDefault="00B01195" w:rsidP="00B01195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B01195" w:rsidRPr="00185DBF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B01195" w:rsidRPr="00185DBF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B01195" w:rsidRPr="00795ADD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Мерник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полигликоля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поз. 207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1277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B01195" w:rsidRPr="00795ADD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V=2,0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hideMark/>
          </w:tcPr>
          <w:p w:rsidR="00B01195" w:rsidRDefault="00B01195" w:rsidP="00B01195">
            <w:pPr>
              <w:jc w:val="center"/>
            </w:pPr>
            <w:r w:rsidRPr="00581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B01195" w:rsidRPr="00795ADD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B01195" w:rsidRPr="00795ADD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B01195" w:rsidRPr="00185DBF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B01195" w:rsidRPr="00185DBF" w:rsidRDefault="00B01195" w:rsidP="00B01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Вакуум ресивер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V=2,0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формалина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364AEB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125,5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</w:t>
            </w:r>
            <w:r w:rsidR="00364A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ксплуатацию – 2017 </w:t>
            </w:r>
          </w:p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Токсичные вещества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54-ЗС-02330-2023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573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тосола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108 мм Длина – 63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159 мм Длина – 50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- 2017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54-ЗС-02374-2023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680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смолы фенолоформальдегидной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108 мм Длина – 50 м Диаметр – 89 мм Длина – 103,5 м Диаметр – 57 мм Длина – 17,5 м Год изготовления – 2016 Год ввода в эксплуатацию - 2017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54-ЗС-02375-2023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026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фенола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100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- 2017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54-ЗС-02379-2023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571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едкого натра (щелочи)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100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- 2017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54-ЗС-02326-2023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триэтиламина</w:t>
            </w:r>
            <w:proofErr w:type="spellEnd"/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–38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25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- 2017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54-ЗС-02515-2023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699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едкого калия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100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- 2017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54-ЗС-02419-2023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C7FC4" w:rsidRPr="00023BD2" w:rsidTr="00FF3315">
        <w:trPr>
          <w:trHeight w:val="1267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поз. 31\1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Щелочь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54-ЗС-22886-2023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C7FC4" w:rsidRPr="00023BD2" w:rsidTr="00FF3315">
        <w:trPr>
          <w:trHeight w:val="1414"/>
        </w:trPr>
        <w:tc>
          <w:tcPr>
            <w:tcW w:w="339" w:type="pct"/>
            <w:shd w:val="clear" w:color="000000" w:fill="FFFFFF"/>
            <w:vAlign w:val="bottom"/>
          </w:tcPr>
          <w:p w:rsidR="009C7FC4" w:rsidRPr="00FE5780" w:rsidRDefault="009C7FC4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поз. 31\2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Щелочь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вещества.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54-ЗС-22886-2023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9C7FC4" w:rsidRPr="00795ADD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9C7FC4" w:rsidRPr="00185DBF" w:rsidRDefault="009C7FC4" w:rsidP="0018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31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54/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693" w:type="pct"/>
            <w:shd w:val="clear" w:color="000000" w:fill="FFFFFF"/>
            <w:vAlign w:val="center"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фенола поз. 54/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700 м. куб.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1973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- 1974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54-ТУ-15853-2021</w:t>
            </w:r>
          </w:p>
        </w:tc>
        <w:tc>
          <w:tcPr>
            <w:tcW w:w="438" w:type="pct"/>
            <w:shd w:val="clear" w:color="auto" w:fill="auto"/>
            <w:noWrap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30.12.2022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31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54/4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фенола поз. 54/4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700 м. куб.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1973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- 1974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54-ЗС-10500-2023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lang w:eastAsia="ru-RU"/>
              </w:rPr>
              <w:t>20.02.2026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54/6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фенола поз. 54/6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700 м. куб.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1973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- 1974</w:t>
            </w: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54-ЗС-10500-2023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lang w:eastAsia="ru-RU"/>
              </w:rPr>
              <w:t>20.02.2026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1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каустика от емкости п.31/1-2 в цистерну ц.38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130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- 1975 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54-ЗС-22886-2023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67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фенола. п54/4-6 от емкостей в цистерну цеха 38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180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и ввода в эксплуатацию - 2014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54-ЗС-10500-2023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20.02.2026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98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Адсорбер 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–1000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–2000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1987, Год ввода в эксплуатацию 1993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54-ТУ-15285-2017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20.09.2019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4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Адсорбер Б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–1000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–2000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1987, Год ввода в эксплуатацию 1990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54-ту-01549-2021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08.10.2022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801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Влагоотделитель</w:t>
            </w:r>
            <w:proofErr w:type="spellEnd"/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0,25 м2. Год изготовления и ввода в эксплуатацию 1987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54-ту-01500-2021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83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Влагоотделитель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(БФ 1)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0,13 м2. Год изготовления и ввода в эксплуатацию 1961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54-Тту-01515-2021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835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Влагоотделитель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(БФ 2)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0,13 м2. Год изготовления и ввода в эксплуатацию - 1962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54-ту-01508-2021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8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Воздухосборник (у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орелоксов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16,0м2. Год изготовления 1986, Год ввода в эксплуатацию 1988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54-ту-01541-2021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62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Воздухосборник (у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орелоксов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V=25 м2. Год изготовления 1986, Год ввода в эксплуатацию 1988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54-ту-01542-2021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84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Воздухосборник (у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орелоксов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V=25 м2. Год изготовления 1986, Год ввода в эксплуатацию 1988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54-ту-01544-2021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797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Воздухосборник В-25 (у ОРВ, улица)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V=25 м2. Год изготовления 1986, Год ввода в эксплуатацию 1988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54-ту-01524-2021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897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Воздухосборник (ОРВ)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V=25 м3. Год изготовления 1986, Год ввода в эксплуатацию 1988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54-ту-01551-2021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7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Воздухосборник В-16 (у ОРВ, улица)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V=16 м2. Год изготовления 1986, Год ввода в эксплуатацию 1988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54-ту01537-2021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6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Теплообменник 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Трубное давление - 0,467 м2.  Год изготовления и ввода в эксплуатацию 1988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54-ту-01506-2021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08.10.2024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2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336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 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Паровой котел ДЕ-25-24-380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Рег. № 12891, зав.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№ 5566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Газ.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Темп-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пара – 380°С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эксплуатацию- 1998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54-ТУ-02402-2023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2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паровая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4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Экономайзер ЭБ 1-808-И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Рег.№ 1240, зав. №3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1,66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54-ТУ-02418-2023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83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Газопровод от ГГРП до ГРП-2 Газ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-422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Диаметр-219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эксплуатацию-1970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54-ЗС-02401-2023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ГГРП Газ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Давление вход/выход- 12/3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Расход - 40000 м3/ч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- 1994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эксплуатацию-1995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54-ЗС-02429-2023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31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Подводящий газопровод ГРУ Газ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Давление вход/выход- 3/0,25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Расход - 400 м3/ч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- 2008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54-ЗС-02432-2023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05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Паропровод Рег. № 2230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3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21,8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530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– 2002 г.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2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Паропровод Рег. № 2231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3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59,7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426 мм, 273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и ввода в эксплуатацию – 2003.      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29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Паропровод Рег. № 2232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22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219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– 2002.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833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Паропровод Рег. № 2580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3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380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219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и ввода в эксплуатацию – 1999.                 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83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Паропровод Рег. № 2591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3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40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530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и ввода в эксплуатацию – 2002                   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83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Паропровод Рег. № 2595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3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45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219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и ввода в эксплуатацию – 2005.      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85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Паропровод Рег. № 2594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90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- 159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– 2005.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54-ТУ-02342-2024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63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(07)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Газопровод от ГРП-2 до цеха 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Газ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130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Диаметр–50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- 2008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25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(07)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 газ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Давление вход/выход- 3/0,25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- 2008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(07)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Внутренний газопровод, Газ, инв. Номер 130000085 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250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- 2007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Е-2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 фенола Е-2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изготовления-1989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54-ТУ-12436-2022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30.04.2025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1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Р23/1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поз. Р23/1 Инв. № 143000547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формалин, фенол фенолоформальдегидная смола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1989.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54-ТУ-08763-2023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15.02.2026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25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с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надсмольной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водой.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Надсмольная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вода с содержанием формальдегида не более 6%.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- 148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40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- 1986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54-ЗС-02428-2023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19.10.2025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303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Е-4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Приемная емкость формалина Е-4 Инв. № 150000357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-1991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2014.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 xml:space="preserve">нет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рег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 xml:space="preserve"> №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092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Е-8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для приема 42%-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едкого натра Е-8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Инв. № 142001133 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1989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 xml:space="preserve">нет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рег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 xml:space="preserve"> №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Е-28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для хранения 42%-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раствора едкого натра Е-28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1989.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10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с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надсмольной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водой.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Надсмольная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вода с содержанием формальдегида не более 6%.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- 148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40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- 1986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54-ЗС-02428-2023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lang w:eastAsia="ru-RU"/>
              </w:rPr>
              <w:t>19.10.2025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873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Трубопрвод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ПХВ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ввода в эксплуатацию1989 срок эксплуатации 20 лет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 ЭПБ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689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гот продукции п.23/2-4. п.27/2-4. п.200/5,7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ввода в эксплуатацию 1989, срок эксплуатации 20 лет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 ЭПБ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647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гот продукции п.200/5,7. п.201/5,6.   А/у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ввода в эксплуатацию 1989, срок эксплуатации 20 лет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 ЭПБ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86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гот продукции п.200/5,7. п.201/5,6. гид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ввода в эксплуатацию 1989, срок эксплуатации 20 лет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 ЭПБ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819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гот продукции п.23/1,5. п.27/1,5. п.200/7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ввода в эксплуатацию 1989, срок эксплуатации 20 лет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 ЭПБ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77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метанола от ж/д цистерн до ресиверов Е4/1, 2 цеха 15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Длина-215,5 м.                                                                Год изготовления и ввода в эксплуатацию -  1984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54-ТУ-03377-2016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10.02.2020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13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6/1.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формалина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 -  64,0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40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- 1984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54-ТУ-22893-2023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10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6/2.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формалина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 -  64,0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40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- 1984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54-ТУ-22887-2023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10.07.2025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95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6/3.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формалина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 -  64,0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40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- 1984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54-ТУ-22901-2023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2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6/4.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формалина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 -  64,0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40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- 1984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54-ТУ-22851-2023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669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17/3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Выпарной аппарат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Р. </w:t>
            </w:r>
            <w:proofErr w:type="spellStart"/>
            <w:proofErr w:type="gram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.=</w:t>
            </w:r>
            <w:proofErr w:type="gram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кгс / см.</w:t>
            </w:r>
            <w:r w:rsidR="00364A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</w:t>
            </w:r>
          </w:p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 = до 160°С</w:t>
            </w:r>
          </w:p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1972</w:t>
            </w:r>
          </w:p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ввода в эксплуатацию – 1973</w:t>
            </w:r>
          </w:p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Токсичные вещества 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54-ТУ-08839-2017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C9670D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</w:t>
            </w:r>
            <w:r w:rsidR="00E34AAC"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575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Аппарат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доконденсации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поз. 23\1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Карбомидная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смола –полуфабрикат с содержанием формальдегида 2-0,3%   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V=16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- 1981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54-ТУ-08762-2023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01.01.2024.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82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Аппарат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доконденсации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поз. 23\2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Карбомидная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смола –полуфабрикат с содержанием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формальдегида 2-0,3%   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V=16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- 1981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54-ТУ-08761-2023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55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23/3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Аппарат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доконденсации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поз. 23\3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Карбомидная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смола –полуфабрикат с содержанием формальдегида 2-0,3%   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V=16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- 1981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54-ТУ-08760-2023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82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Сборник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воды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V-32 м. куб.  Год изготовления 1989. Год ввода в эксплуатацию 1990.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54-ТУ-22760-2023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23.05.2021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839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Сборник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воды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V-32 м. куб.  Год изготовления 1989. Год ввода в эксплуатацию 1990.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54-ТУ-22746-2023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01.01.2024.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87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29/3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Сборник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воды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V-32 м. куб.  Год изготовления 1989. Год ввода в эксплуатацию 1990.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54-ТУ-22754-2023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84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29/4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Сборник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воды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V-32 м. куб.  Год изготовления 1989. Год ввода в эксплуатацию 1990.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54-ТУ-22808-2023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782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29/5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Сборник 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надсм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воды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V-32 м. куб.  Год изготовления 1989. Год ввода в эксплуатацию 1990.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54-ТУ-22748-2023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691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Смеситель поз. 38\2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Формалин 37% - конденсационный раствор- смола с содержанием формальдегида 0,9-0,1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V=20 м. куб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- 1963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1963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54-ТУ-22849-2023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25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Смеситель поз.38\1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Формалин 37% - конденсационный раствор- смола с содержанием формальдегида 0,9-0,1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V=20 м. куб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- 1963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1963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Хранилище аммиачной воды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336EB6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 = 10м2. </w:t>
            </w:r>
          </w:p>
          <w:p w:rsidR="00336EB6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1</w:t>
            </w:r>
            <w:r w:rsidR="00336E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989 </w:t>
            </w:r>
          </w:p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ввода в эксплуатацию 2022                                                 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54-ТУ-23432-2023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89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43/1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Мерник кислоты поз. 43\1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Инв. № 143002442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Муравьиная кислота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V=630 л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- 1985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54-ТУ-08758-2023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конденсации периодического производства поз. 44\1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- 1974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15.02.2024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30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конденсации периодического производства поз. 44\2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- 1974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 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54-ТУ-22855-2023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35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склад метанола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метанола от сливо-наливной эстакады до вакуум-ресивера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100 мм, длина – 125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- 1981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54-ТУ-05923-2022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склад метанола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Е-3/1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метанола поз. Е 3/1– резервуар вертикального типа РВС-1000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1000м.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- 1978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отриц.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15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НХ 4000А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Рекуператор поз. НХ4000А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№215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Метанол + формальдегид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V=2,5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2008.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54-ТУ-05936-2023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45848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83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 5700А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пластинчатый поз. НХ 5700А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формалин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V=0,06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2007.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54-ТУ-05925-2023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15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НХ 5800А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пластинчатый поз. НХ 5800А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формалин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V=0,00356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– 2008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54-ТУ-05935-2023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77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 5900А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пластинчатый поз. НХ 5900А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формалин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V=0,146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2008.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54-ТУ-05926-2023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10.07.2024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25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НХ6200А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Дожигатель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поз. НХ 6200А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331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Рецикловый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V=5,0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– 2008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54-ТУ-09924-2021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2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F30900а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метанола поз. F.30900А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322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V=0,1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– 2008.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54-ТУ-08753-2023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0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V1410B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Сосуд разделительный поз. V1410B;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Зав№.250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Рецикловый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 ст.=38</w:t>
            </w:r>
            <w:proofErr w:type="gram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С,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</w:t>
            </w:r>
            <w:proofErr w:type="gram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изготовления - 2008.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54-ТУ-10841-2021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7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V1510B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Сосуд разделительный поз. V1510B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зав. № 251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Рецикловый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 ст.=38С,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Год изготовления - 2008.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54-ТУ-10845-2021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НХ4100А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Испаритель метанола поз. НХ 4100А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Зав.№266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V=0,35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2008.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54-ТУ-02178-2023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89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V1300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Глушитель выходной V1300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№294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формальдегид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6,53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54-ТУ-02171-2023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6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 3000/246А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Реактор НХ 3000/246А,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 № 45075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метанол (</w:t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спирто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-газовая смесь)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корп. = 9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– 2008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54-ТУ-09926-2021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82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V1200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Сепаратор поз.V1200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зав. № 296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 №45074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6,6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– 2007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54-ТУ-09925-2021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42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V2100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336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Сепаратор пара V2100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зав. № 236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1,4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– 2008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54-ТУ-02422-2023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метанола, инв. № 12000136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ввода в эксплуатацию – 2008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54-ТУ-08688-2023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89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ТК5900 А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3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аварийная метанол, формалин)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54-ТУ-08692-2023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0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ТК3000А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336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Емкость метанола 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V=100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2009 г.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12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V5000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Абсорбер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500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54-ТУ-08234-2018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5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формалина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54-ТУ-08691-2023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6100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формалина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100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54-ТУ-08689-2023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55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метанола со склада метанола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45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2000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54-ЗС-05932-2023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3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метанола из склада на испаритель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1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60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54-ЗС-08687-2023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21.06.2022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525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циркуляции формалина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 №6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400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86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54-ЗС-05927-2023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8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циркуляции формалина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27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60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86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54-ЗС-05930-2023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691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циркуляции формалина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 контур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29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30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86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вещества, ГЖ 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54-ЗС-08685-20230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55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циркуляции формалина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 контур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56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50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86 мм</w:t>
            </w:r>
          </w:p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вещества, ГЖ 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54-ЗС-08686-2023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57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Трубопровод циркуляции формалина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контур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59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70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86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вещества, ГЖ 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54-ЗС-05918-2023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683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БМФ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формалина на склад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32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30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86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вещества, ГЖ 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54-ЗС-05922-2023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3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 3000/246В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Реактор поз. НХ 3000/246В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 № 45040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Метанол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9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-2009.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54-ТУ-10637-2021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7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 5700В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пластинчатый поз. НХ 5700В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№1436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формалин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V=0,06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200г.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54-ТУ-10470-2021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 5800В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пластинчатый поз. НХ 5800В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№414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Формалин 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V=0,0356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2008.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54-ТУ-10469-2021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4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 5900В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Теплообменник пластинчатый поз. НХ 5900В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1428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формалин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V=0,146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2008.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54-ТУ-10465-2021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2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НХ6200В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Дожигатель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поз. НХ6200В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 xml:space="preserve">Зав. №330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Рецикловый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V=5,0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Год изготовления – 2008.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Год ввода в эксплуатацию – 2016.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54-ТУ-02430-2023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83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F30900В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метанола поз. F.30900B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320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Метанол + раствор карбамида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V=0,1 м. куб.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2008.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54-ТУ-09927-2021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41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 4000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Рекуператор поз. НХ 4000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326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Метанол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V=5,9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– 2009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54-ТУ-02411-2023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V5000/1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Абсорбционная колонна поз. V 5000\1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 №45076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формальдегид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V=28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54-ТУ-02427-2023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89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V5000/2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Абсорбционная колонна поз. V 5000\2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 №45077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формальдегид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V=40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54-ТУ-02208-2023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62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V2100B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Сепаратор пара поз. V2100B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№313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Рег.№ 45072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1,75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– 2008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54-ТУ-02191-2023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35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V1200В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Сепаратор поз. V1200B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Рецикловый</w:t>
            </w:r>
            <w:proofErr w:type="spellEnd"/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Рег. №45073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15,2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– 2008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54-ТУ-02420-2023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2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НХ 4100В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Испаритель метанола поз. НХ4100В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Зав.№267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 = 0,35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– 2008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2016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54-ТУ-02416-2023 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4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55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метанола со склада ЛВЖ до отделения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1.2.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800 м.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89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Токсичные вещества, ЛВЖ  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54-ЗС-08694-2023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55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КФК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КФК-85 от установки до Е-92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Раствор КФК-85 с содержанием формальдегида в количестве 60%.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– 350 м.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Диаметр – 108 мм.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- 2009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- 2016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ГЖ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54-ЗС-10471-2023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33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38ЛВЖ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Резервуар для хранения изопропилового спирта (2 шт.) поз. 6/1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63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1977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- 1978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вещества, ЛВЖ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54-ТУ-02421-2023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26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31/2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поз. 31\2 Щелочь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54-ЗС-22886-2023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553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31/1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поз. 31\1 Щелочь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200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54-ЗС-22886-2023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55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54/4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фенола поз. 54/4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700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- 1974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54-ЗС-10500-2023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16.02.2026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36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4/6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фенола поз. 54/6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V= 700 м. куб.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1973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- 1974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54-ЗС-10500-2023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1187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каустика от емкости п.31/1-2 в цистерну ц.38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130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Токсичные вещества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Год изготовления и ввода в эксплуатацию - 1975 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54-ЗС-22886-2023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34AAC" w:rsidRPr="00023BD2" w:rsidTr="00FF3315">
        <w:trPr>
          <w:trHeight w:val="982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фенола. п54/4-6 от емкостей в цистерну цеха 38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– 57 мм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Длина – 180 м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и ввода в эксплуатацию - 2014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54-ЗС-10500-2023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20.02.2025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992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 стреловой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97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 козловой ККТ-5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Грузоподъемность 5 т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1988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1989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70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Подкрановые пути ККТ-5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изготовления – 1988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– 1989 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408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Цистерна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50564723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Смолы фенолоформальдегидные, водные растворы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цистерны- 778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Грузоподъемность -70,4 т.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604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Цистерна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57250946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Смолы фенолоформальдегидные, водные растворы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цистерны- 778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1989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- 1990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Грузоподъемность -70 т.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541"/>
        </w:trPr>
        <w:tc>
          <w:tcPr>
            <w:tcW w:w="339" w:type="pct"/>
            <w:shd w:val="clear" w:color="000000" w:fill="FFFFFF"/>
            <w:vAlign w:val="bottom"/>
          </w:tcPr>
          <w:p w:rsidR="00E34AAC" w:rsidRPr="00FE5780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Цистерна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Зав. № 50564780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Смолы фенолоформальдегидные, водные растворы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цистерны- 778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Грузоподъемность -70,4 т.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34AAC" w:rsidRPr="00023BD2" w:rsidTr="00FF3315">
        <w:trPr>
          <w:trHeight w:val="1549"/>
        </w:trPr>
        <w:tc>
          <w:tcPr>
            <w:tcW w:w="339" w:type="pct"/>
            <w:shd w:val="clear" w:color="000000" w:fill="FFFFFF"/>
            <w:vAlign w:val="bottom"/>
          </w:tcPr>
          <w:p w:rsidR="00E34AAC" w:rsidRPr="00166E4B" w:rsidRDefault="00E34AAC" w:rsidP="00FE5780">
            <w:pPr>
              <w:pStyle w:val="a7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66E4B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E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б/н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Цистерна 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Зав. № 50564772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Смолы фенолоформальдегидные, водные растворы</w:t>
            </w:r>
          </w:p>
        </w:tc>
        <w:tc>
          <w:tcPr>
            <w:tcW w:w="10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цистерны- 778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изготовления – 1991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Год ввода в эксплуатацию - 1993</w:t>
            </w: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Грузоподъемность -70,4 т.</w:t>
            </w:r>
          </w:p>
        </w:tc>
        <w:tc>
          <w:tcPr>
            <w:tcW w:w="301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438" w:type="pct"/>
            <w:shd w:val="clear" w:color="000000" w:fill="FFFFFF"/>
            <w:vAlign w:val="center"/>
            <w:hideMark/>
          </w:tcPr>
          <w:p w:rsidR="00E34AAC" w:rsidRPr="00795ADD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5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341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426" w:type="pct"/>
            <w:shd w:val="clear" w:color="000000" w:fill="FFFFFF"/>
            <w:vAlign w:val="center"/>
            <w:hideMark/>
          </w:tcPr>
          <w:p w:rsidR="00E34AAC" w:rsidRPr="00185DBF" w:rsidRDefault="00E34AAC" w:rsidP="00E34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</w:tbl>
    <w:p w:rsidR="005210E6" w:rsidRDefault="001834DA">
      <w:r>
        <w:br w:type="textWrapping" w:clear="all"/>
      </w:r>
      <w:r w:rsidR="005D61F0">
        <w:rPr>
          <w:rFonts w:ascii="Times New Roman" w:hAnsi="Times New Roman" w:cs="Times New Roman"/>
        </w:rPr>
        <w:t>*</w:t>
      </w:r>
      <w:r w:rsidR="005D61F0">
        <w:t xml:space="preserve"> </w:t>
      </w:r>
      <w:r w:rsidR="005D61F0" w:rsidRPr="00DD5BD9">
        <w:rPr>
          <w:rFonts w:ascii="Times New Roman" w:eastAsia="Times New Roman" w:hAnsi="Times New Roman" w:cs="Times New Roman"/>
          <w:color w:val="000000"/>
          <w:lang w:eastAsia="ru-RU"/>
        </w:rPr>
        <w:t>ЭПБ-экспертиза промышленной безопасности, ТО-техническое освидетельствование, О-обследование</w:t>
      </w:r>
      <w:r w:rsidR="005D61F0">
        <w:t>.</w:t>
      </w:r>
    </w:p>
    <w:tbl>
      <w:tblPr>
        <w:tblpPr w:leftFromText="180" w:rightFromText="180" w:vertAnchor="text" w:horzAnchor="page" w:tblpX="1187" w:tblpY="379"/>
        <w:tblW w:w="0" w:type="auto"/>
        <w:tblLook w:val="04A0" w:firstRow="1" w:lastRow="0" w:firstColumn="1" w:lastColumn="0" w:noHBand="0" w:noVBand="1"/>
      </w:tblPr>
      <w:tblGrid>
        <w:gridCol w:w="7225"/>
        <w:gridCol w:w="7229"/>
      </w:tblGrid>
      <w:tr w:rsidR="00364AEB" w:rsidRPr="00ED0ACD" w:rsidTr="00364AEB">
        <w:tc>
          <w:tcPr>
            <w:tcW w:w="7225" w:type="dxa"/>
          </w:tcPr>
          <w:p w:rsidR="00364AEB" w:rsidRPr="00ED0ACD" w:rsidRDefault="00364AEB" w:rsidP="00364AEB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u w:val="single"/>
              </w:rPr>
            </w:pPr>
          </w:p>
        </w:tc>
        <w:tc>
          <w:tcPr>
            <w:tcW w:w="7229" w:type="dxa"/>
          </w:tcPr>
          <w:p w:rsidR="00364AEB" w:rsidRPr="00ED0ACD" w:rsidRDefault="00364AEB" w:rsidP="00364AEB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915DFB" w:rsidRDefault="00915DFB"/>
    <w:p w:rsidR="00915DFB" w:rsidRDefault="00D62FE8">
      <w:r>
        <w:t>Специалист по лицензированию и разрешительным вопросам</w:t>
      </w:r>
    </w:p>
    <w:p w:rsidR="00D62FE8" w:rsidRPr="00E34AAC" w:rsidRDefault="00D62FE8">
      <w:r>
        <w:t xml:space="preserve">_______________ Заболотная Н. Г. </w:t>
      </w:r>
    </w:p>
    <w:sectPr w:rsidR="00D62FE8" w:rsidRPr="00E34AAC" w:rsidSect="007D2750">
      <w:headerReference w:type="first" r:id="rId8"/>
      <w:pgSz w:w="16838" w:h="11906" w:orient="landscape" w:code="9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363" w:rsidRDefault="00354363" w:rsidP="002F02AC">
      <w:pPr>
        <w:spacing w:after="0" w:line="240" w:lineRule="auto"/>
      </w:pPr>
      <w:r>
        <w:separator/>
      </w:r>
    </w:p>
  </w:endnote>
  <w:endnote w:type="continuationSeparator" w:id="0">
    <w:p w:rsidR="00354363" w:rsidRDefault="00354363" w:rsidP="002F0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·sІУ©ъЕй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363" w:rsidRDefault="00354363" w:rsidP="002F02AC">
      <w:pPr>
        <w:spacing w:after="0" w:line="240" w:lineRule="auto"/>
      </w:pPr>
      <w:r>
        <w:separator/>
      </w:r>
    </w:p>
  </w:footnote>
  <w:footnote w:type="continuationSeparator" w:id="0">
    <w:p w:rsidR="00354363" w:rsidRDefault="00354363" w:rsidP="002F0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BD9" w:rsidRPr="00DD5BD9" w:rsidRDefault="00DD5BD9" w:rsidP="007D2750">
    <w:pPr>
      <w:pStyle w:val="a8"/>
      <w:jc w:val="center"/>
      <w:rPr>
        <w:rFonts w:ascii="Times New Roman" w:hAnsi="Times New Roman" w:cs="Times New Roman"/>
      </w:rPr>
    </w:pPr>
    <w:r w:rsidRPr="00DD5BD9">
      <w:rPr>
        <w:rFonts w:ascii="Times New Roman" w:hAnsi="Times New Roman" w:cs="Times New Roman"/>
      </w:rPr>
      <w:t>Перечень технических устройств для проведения экспертизы промышленной безопасности в 2025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15655"/>
    <w:multiLevelType w:val="hybridMultilevel"/>
    <w:tmpl w:val="05362462"/>
    <w:lvl w:ilvl="0" w:tplc="1908CF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8BD"/>
    <w:rsid w:val="00023BD2"/>
    <w:rsid w:val="000E4FAC"/>
    <w:rsid w:val="000E5C73"/>
    <w:rsid w:val="0011001E"/>
    <w:rsid w:val="00166E4B"/>
    <w:rsid w:val="001834DA"/>
    <w:rsid w:val="00185DBF"/>
    <w:rsid w:val="00254A4E"/>
    <w:rsid w:val="0025637F"/>
    <w:rsid w:val="002F02AC"/>
    <w:rsid w:val="00336EB6"/>
    <w:rsid w:val="00354363"/>
    <w:rsid w:val="003637DA"/>
    <w:rsid w:val="00364AEB"/>
    <w:rsid w:val="003718BD"/>
    <w:rsid w:val="00472917"/>
    <w:rsid w:val="00485D99"/>
    <w:rsid w:val="00520681"/>
    <w:rsid w:val="005210E6"/>
    <w:rsid w:val="00524677"/>
    <w:rsid w:val="00524714"/>
    <w:rsid w:val="005369AD"/>
    <w:rsid w:val="00565BA8"/>
    <w:rsid w:val="0058557C"/>
    <w:rsid w:val="00586DC0"/>
    <w:rsid w:val="005942E4"/>
    <w:rsid w:val="005B182E"/>
    <w:rsid w:val="005D61F0"/>
    <w:rsid w:val="005E348D"/>
    <w:rsid w:val="006556A8"/>
    <w:rsid w:val="006B10F3"/>
    <w:rsid w:val="006E6EBC"/>
    <w:rsid w:val="007216CC"/>
    <w:rsid w:val="00795ADD"/>
    <w:rsid w:val="00796820"/>
    <w:rsid w:val="007D2750"/>
    <w:rsid w:val="008261C1"/>
    <w:rsid w:val="00877A36"/>
    <w:rsid w:val="00890C0F"/>
    <w:rsid w:val="00915DFB"/>
    <w:rsid w:val="00996840"/>
    <w:rsid w:val="009C7FC4"/>
    <w:rsid w:val="00A077BC"/>
    <w:rsid w:val="00A16876"/>
    <w:rsid w:val="00AB2799"/>
    <w:rsid w:val="00AE60C0"/>
    <w:rsid w:val="00B01195"/>
    <w:rsid w:val="00B659DD"/>
    <w:rsid w:val="00BD3BAA"/>
    <w:rsid w:val="00C301FD"/>
    <w:rsid w:val="00C9670D"/>
    <w:rsid w:val="00CC6EA0"/>
    <w:rsid w:val="00D537E6"/>
    <w:rsid w:val="00D62FE8"/>
    <w:rsid w:val="00D640F4"/>
    <w:rsid w:val="00D779D6"/>
    <w:rsid w:val="00D879F8"/>
    <w:rsid w:val="00DB177E"/>
    <w:rsid w:val="00DD5BD9"/>
    <w:rsid w:val="00E34AAC"/>
    <w:rsid w:val="00E45364"/>
    <w:rsid w:val="00E709C5"/>
    <w:rsid w:val="00EA2A09"/>
    <w:rsid w:val="00FC1A9F"/>
    <w:rsid w:val="00FE5780"/>
    <w:rsid w:val="00FF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514539-084F-4EF1-A5D1-0A0795E1A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5DB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5DBF"/>
    <w:rPr>
      <w:color w:val="800080"/>
      <w:u w:val="single"/>
    </w:rPr>
  </w:style>
  <w:style w:type="paragraph" w:customStyle="1" w:styleId="xl65">
    <w:name w:val="xl65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66">
    <w:name w:val="xl66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67">
    <w:name w:val="xl67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68">
    <w:name w:val="xl68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6"/>
      <w:szCs w:val="36"/>
      <w:lang w:eastAsia="ru-RU"/>
    </w:rPr>
  </w:style>
  <w:style w:type="paragraph" w:customStyle="1" w:styleId="xl69">
    <w:name w:val="xl69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0">
    <w:name w:val="xl70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1">
    <w:name w:val="xl71"/>
    <w:basedOn w:val="a"/>
    <w:rsid w:val="00185DB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2">
    <w:name w:val="xl72"/>
    <w:basedOn w:val="a"/>
    <w:rsid w:val="00185DB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3">
    <w:name w:val="xl73"/>
    <w:basedOn w:val="a"/>
    <w:rsid w:val="00185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4">
    <w:name w:val="xl74"/>
    <w:basedOn w:val="a"/>
    <w:rsid w:val="00185DB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5">
    <w:name w:val="xl75"/>
    <w:basedOn w:val="a"/>
    <w:rsid w:val="00185DB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6">
    <w:name w:val="xl76"/>
    <w:basedOn w:val="a"/>
    <w:rsid w:val="00185DB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7">
    <w:name w:val="xl77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8">
    <w:name w:val="xl78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9">
    <w:name w:val="xl79"/>
    <w:basedOn w:val="a"/>
    <w:rsid w:val="00185DB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80">
    <w:name w:val="xl80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1">
    <w:name w:val="xl81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2">
    <w:name w:val="xl82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3">
    <w:name w:val="xl83"/>
    <w:basedOn w:val="a"/>
    <w:rsid w:val="00185DB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4">
    <w:name w:val="xl84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85">
    <w:name w:val="xl85"/>
    <w:basedOn w:val="a"/>
    <w:rsid w:val="00185DB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86">
    <w:name w:val="xl86"/>
    <w:basedOn w:val="a"/>
    <w:rsid w:val="00185DB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customStyle="1" w:styleId="xl87">
    <w:name w:val="xl87"/>
    <w:basedOn w:val="a"/>
    <w:rsid w:val="00185DB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xl88">
    <w:name w:val="xl88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customStyle="1" w:styleId="xl89">
    <w:name w:val="xl89"/>
    <w:basedOn w:val="a"/>
    <w:rsid w:val="00185DB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customStyle="1" w:styleId="xl90">
    <w:name w:val="xl90"/>
    <w:basedOn w:val="a"/>
    <w:rsid w:val="00185DB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1">
    <w:name w:val="xl91"/>
    <w:basedOn w:val="a"/>
    <w:rsid w:val="00185DB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92">
    <w:name w:val="xl92"/>
    <w:basedOn w:val="a"/>
    <w:rsid w:val="00185DB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6"/>
      <w:szCs w:val="36"/>
      <w:lang w:eastAsia="ru-RU"/>
    </w:rPr>
  </w:style>
  <w:style w:type="paragraph" w:customStyle="1" w:styleId="xl93">
    <w:name w:val="xl93"/>
    <w:basedOn w:val="a"/>
    <w:rsid w:val="00185D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185D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5">
    <w:name w:val="xl95"/>
    <w:basedOn w:val="a"/>
    <w:rsid w:val="00185DB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6">
    <w:name w:val="xl96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32"/>
      <w:szCs w:val="32"/>
      <w:lang w:eastAsia="ru-RU"/>
    </w:rPr>
  </w:style>
  <w:style w:type="paragraph" w:customStyle="1" w:styleId="xl97">
    <w:name w:val="xl97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8">
    <w:name w:val="xl98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32"/>
      <w:szCs w:val="32"/>
      <w:lang w:eastAsia="ru-RU"/>
    </w:rPr>
  </w:style>
  <w:style w:type="paragraph" w:customStyle="1" w:styleId="xl99">
    <w:name w:val="xl99"/>
    <w:basedOn w:val="a"/>
    <w:rsid w:val="00185DB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0">
    <w:name w:val="xl100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1">
    <w:name w:val="xl101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2">
    <w:name w:val="xl102"/>
    <w:basedOn w:val="a"/>
    <w:rsid w:val="00185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3">
    <w:name w:val="xl103"/>
    <w:basedOn w:val="a"/>
    <w:rsid w:val="00185D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E6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6EBC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FE578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F0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02AC"/>
  </w:style>
  <w:style w:type="paragraph" w:styleId="aa">
    <w:name w:val="footer"/>
    <w:basedOn w:val="a"/>
    <w:link w:val="ab"/>
    <w:uiPriority w:val="99"/>
    <w:unhideWhenUsed/>
    <w:rsid w:val="002F0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02AC"/>
  </w:style>
  <w:style w:type="character" w:customStyle="1" w:styleId="2">
    <w:name w:val="Заголовок №2_"/>
    <w:basedOn w:val="a0"/>
    <w:link w:val="20"/>
    <w:rsid w:val="002F02A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2F02AC"/>
    <w:pPr>
      <w:widowControl w:val="0"/>
      <w:shd w:val="clear" w:color="auto" w:fill="FFFFFF"/>
      <w:spacing w:before="480" w:after="0" w:line="269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E4558-7738-4B2D-9C30-275D4423B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2796</TotalTime>
  <Pages>38</Pages>
  <Words>6700</Words>
  <Characters>38190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 Zabolotnaya</dc:creator>
  <cp:keywords/>
  <dc:description/>
  <cp:lastModifiedBy>Nataly Zabolotnaya</cp:lastModifiedBy>
  <cp:revision>39</cp:revision>
  <cp:lastPrinted>2024-12-10T06:04:00Z</cp:lastPrinted>
  <dcterms:created xsi:type="dcterms:W3CDTF">2024-10-23T08:09:00Z</dcterms:created>
  <dcterms:modified xsi:type="dcterms:W3CDTF">2024-12-17T04:07:00Z</dcterms:modified>
</cp:coreProperties>
</file>